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46" w:rsidRDefault="00F17146" w:rsidP="00F17146">
      <w:pPr>
        <w:autoSpaceDE w:val="0"/>
        <w:autoSpaceDN w:val="0"/>
        <w:adjustRightInd w:val="0"/>
        <w:jc w:val="center"/>
        <w:rPr>
          <w:iCs/>
        </w:rPr>
      </w:pPr>
      <w:r>
        <w:rPr>
          <w:b/>
          <w:bCs/>
          <w:sz w:val="28"/>
          <w:szCs w:val="28"/>
        </w:rPr>
        <w:t>Особенности проведения вступительных испытаний для лиц с ограниченными возможностями здоровья и инвалидов</w:t>
      </w:r>
    </w:p>
    <w:p w:rsidR="00F17146" w:rsidRDefault="00F17146" w:rsidP="00F17146">
      <w:pPr>
        <w:pStyle w:val="a3"/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17146" w:rsidRDefault="00F17146" w:rsidP="00F17146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0C94">
        <w:rPr>
          <w:rFonts w:ascii="Times New Roman" w:hAnsi="Times New Roman" w:cs="Times New Roman"/>
          <w:sz w:val="28"/>
          <w:szCs w:val="28"/>
        </w:rPr>
        <w:t>Институт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F17146" w:rsidRDefault="00F17146" w:rsidP="00F17146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20C94">
        <w:rPr>
          <w:rFonts w:ascii="Times New Roman" w:hAnsi="Times New Roman" w:cs="Times New Roman"/>
          <w:sz w:val="28"/>
          <w:szCs w:val="28"/>
        </w:rPr>
        <w:t xml:space="preserve">Вступительные испытания для поступающих с ограниченными возможностями здоровья проводятся </w:t>
      </w:r>
      <w:r w:rsidRPr="00A52B95">
        <w:rPr>
          <w:rFonts w:ascii="Times New Roman" w:hAnsi="Times New Roman" w:cs="Times New Roman"/>
          <w:sz w:val="28"/>
          <w:szCs w:val="28"/>
        </w:rPr>
        <w:t>в одной аудитории</w:t>
      </w:r>
      <w:r>
        <w:rPr>
          <w:rFonts w:ascii="Times New Roman" w:hAnsi="Times New Roman" w:cs="Times New Roman"/>
          <w:sz w:val="28"/>
          <w:szCs w:val="28"/>
        </w:rPr>
        <w:t xml:space="preserve"> (на одной спортивной площадке)</w:t>
      </w:r>
      <w:r w:rsidRPr="00A52B95">
        <w:rPr>
          <w:rFonts w:ascii="Times New Roman" w:hAnsi="Times New Roman" w:cs="Times New Roman"/>
          <w:sz w:val="28"/>
          <w:szCs w:val="28"/>
        </w:rPr>
        <w:t xml:space="preserve">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7146" w:rsidRPr="00820C94" w:rsidRDefault="00F17146" w:rsidP="00F17146">
      <w:pPr>
        <w:pStyle w:val="a3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в</w:t>
      </w:r>
      <w:r w:rsidRPr="00820C94">
        <w:rPr>
          <w:rFonts w:ascii="Times New Roman" w:hAnsi="Times New Roman" w:cs="Times New Roman"/>
          <w:sz w:val="28"/>
          <w:szCs w:val="28"/>
        </w:rPr>
        <w:t xml:space="preserve">ступительные испытания для </w:t>
      </w:r>
      <w:proofErr w:type="gramStart"/>
      <w:r w:rsidRPr="00820C94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820C9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проводятся в </w:t>
      </w:r>
      <w:r>
        <w:rPr>
          <w:rFonts w:ascii="Times New Roman" w:hAnsi="Times New Roman" w:cs="Times New Roman"/>
          <w:sz w:val="28"/>
          <w:szCs w:val="28"/>
        </w:rPr>
        <w:t xml:space="preserve">устной форме в </w:t>
      </w:r>
      <w:r w:rsidRPr="00820C94">
        <w:rPr>
          <w:rFonts w:ascii="Times New Roman" w:hAnsi="Times New Roman" w:cs="Times New Roman"/>
          <w:sz w:val="28"/>
          <w:szCs w:val="28"/>
        </w:rPr>
        <w:t>отдельной аудитории.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>Число поступающих с ограниченными возможностями здоровья в одной</w:t>
      </w:r>
      <w:r>
        <w:rPr>
          <w:sz w:val="28"/>
          <w:szCs w:val="28"/>
        </w:rPr>
        <w:t xml:space="preserve"> аудитории </w:t>
      </w:r>
      <w:r w:rsidRPr="00820C94">
        <w:rPr>
          <w:sz w:val="28"/>
          <w:szCs w:val="28"/>
        </w:rPr>
        <w:t>при сдаче вступител</w:t>
      </w:r>
      <w:r>
        <w:rPr>
          <w:sz w:val="28"/>
          <w:szCs w:val="28"/>
        </w:rPr>
        <w:t>ьного испытания в устной форме</w:t>
      </w:r>
      <w:r w:rsidRPr="00820C94">
        <w:rPr>
          <w:sz w:val="28"/>
          <w:szCs w:val="28"/>
        </w:rPr>
        <w:t xml:space="preserve"> </w:t>
      </w:r>
      <w:r>
        <w:rPr>
          <w:sz w:val="28"/>
          <w:szCs w:val="28"/>
        </w:rPr>
        <w:t>не должно превышать</w:t>
      </w:r>
      <w:r w:rsidRPr="00820C94">
        <w:rPr>
          <w:sz w:val="28"/>
          <w:szCs w:val="28"/>
        </w:rPr>
        <w:t xml:space="preserve"> 6 человек. 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0C94">
        <w:rPr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Института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 </w:t>
      </w:r>
      <w:proofErr w:type="gramEnd"/>
    </w:p>
    <w:p w:rsidR="00F17146" w:rsidRPr="00820C94" w:rsidRDefault="00F17146" w:rsidP="00F1714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Продолжительность вступительного испытания для </w:t>
      </w:r>
      <w:proofErr w:type="gramStart"/>
      <w:r w:rsidRPr="00820C94">
        <w:rPr>
          <w:sz w:val="28"/>
          <w:szCs w:val="28"/>
        </w:rPr>
        <w:t>поступающих</w:t>
      </w:r>
      <w:proofErr w:type="gramEnd"/>
      <w:r w:rsidRPr="00820C94">
        <w:rPr>
          <w:sz w:val="28"/>
          <w:szCs w:val="28"/>
        </w:rPr>
        <w:t xml:space="preserve"> с ограниченными возможностями здоровья может быть увеличена по решению Института, но не более чем на 1,5 часа. </w:t>
      </w:r>
    </w:p>
    <w:p w:rsidR="00F17146" w:rsidRPr="00A52B95" w:rsidRDefault="00F17146" w:rsidP="00F1714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67BB1">
        <w:rPr>
          <w:sz w:val="28"/>
          <w:szCs w:val="28"/>
        </w:rPr>
        <w:t>Поступающим</w:t>
      </w:r>
      <w:proofErr w:type="gramEnd"/>
      <w:r w:rsidRPr="00B67BB1">
        <w:rPr>
          <w:sz w:val="28"/>
          <w:szCs w:val="28"/>
        </w:rPr>
        <w:t xml:space="preserve"> с ограниченными возможностями здоровья предоставляется в печатном виде инструкция о порядке проведения вступительных испытаний. </w:t>
      </w:r>
    </w:p>
    <w:p w:rsidR="00F17146" w:rsidRPr="00820C94" w:rsidRDefault="00F17146" w:rsidP="00F1714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820C94">
        <w:rPr>
          <w:sz w:val="28"/>
          <w:szCs w:val="28"/>
        </w:rPr>
        <w:t>особенностей</w:t>
      </w:r>
      <w:proofErr w:type="gramEnd"/>
      <w:r w:rsidRPr="00820C94">
        <w:rPr>
          <w:sz w:val="28"/>
          <w:szCs w:val="28"/>
        </w:rPr>
        <w:t xml:space="preserve"> поступающих с ограниченными возможностями здоровья: </w:t>
      </w:r>
    </w:p>
    <w:p w:rsidR="00F17146" w:rsidRPr="00820C94" w:rsidRDefault="00F17146" w:rsidP="00F1714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для слепых: 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>- задания для выполнения на вступительном испытании оформляются рельефно</w:t>
      </w:r>
      <w:r>
        <w:rPr>
          <w:sz w:val="28"/>
          <w:szCs w:val="28"/>
        </w:rPr>
        <w:t xml:space="preserve"> </w:t>
      </w:r>
      <w:r w:rsidRPr="00820C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0C94">
        <w:rPr>
          <w:sz w:val="28"/>
          <w:szCs w:val="28"/>
        </w:rPr>
        <w:t xml:space="preserve">точечным </w:t>
      </w:r>
      <w:r>
        <w:rPr>
          <w:sz w:val="28"/>
          <w:szCs w:val="28"/>
        </w:rPr>
        <w:t xml:space="preserve">  </w:t>
      </w:r>
      <w:r w:rsidRPr="00820C94">
        <w:rPr>
          <w:sz w:val="28"/>
          <w:szCs w:val="28"/>
        </w:rPr>
        <w:t xml:space="preserve">шрифтом </w:t>
      </w:r>
      <w:r>
        <w:rPr>
          <w:sz w:val="28"/>
          <w:szCs w:val="28"/>
        </w:rPr>
        <w:t xml:space="preserve"> </w:t>
      </w:r>
      <w:r w:rsidRPr="00820C94">
        <w:rPr>
          <w:sz w:val="28"/>
          <w:szCs w:val="28"/>
        </w:rPr>
        <w:t xml:space="preserve">Брайля </w:t>
      </w:r>
      <w:r>
        <w:rPr>
          <w:sz w:val="28"/>
          <w:szCs w:val="28"/>
        </w:rPr>
        <w:t xml:space="preserve"> </w:t>
      </w:r>
      <w:r w:rsidRPr="00820C9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20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20C9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820C94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</w:t>
      </w:r>
      <w:r w:rsidRPr="00820C94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 xml:space="preserve">  </w:t>
      </w:r>
      <w:r w:rsidRPr="00820C94">
        <w:rPr>
          <w:sz w:val="28"/>
          <w:szCs w:val="28"/>
        </w:rPr>
        <w:t xml:space="preserve">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- поступающим для выполнения задания при необходимости предоставляется комплект письменных принадлежностей и бумага для письма </w:t>
      </w:r>
      <w:r w:rsidRPr="00820C94">
        <w:rPr>
          <w:sz w:val="28"/>
          <w:szCs w:val="28"/>
        </w:rPr>
        <w:lastRenderedPageBreak/>
        <w:t xml:space="preserve">рельефно-точечным шрифтом Брайля, компьютер со специализированным программным обеспечением для слепых; </w:t>
      </w:r>
    </w:p>
    <w:p w:rsidR="00F17146" w:rsidRPr="00820C94" w:rsidRDefault="00F17146" w:rsidP="00F1714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 для слабовидящих: 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- обеспечивается индивидуальное равномерное освещение не менее 300 люкс; 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- </w:t>
      </w:r>
      <w:proofErr w:type="gramStart"/>
      <w:r w:rsidRPr="00820C94">
        <w:rPr>
          <w:sz w:val="28"/>
          <w:szCs w:val="28"/>
        </w:rPr>
        <w:t>поступающим</w:t>
      </w:r>
      <w:proofErr w:type="gramEnd"/>
      <w:r w:rsidRPr="00820C94">
        <w:rPr>
          <w:sz w:val="28"/>
          <w:szCs w:val="28"/>
        </w:rPr>
        <w:t xml:space="preserve"> для выполнения задания при необходимости предоставляется увеличивающее устройство</w:t>
      </w:r>
      <w:r>
        <w:rPr>
          <w:sz w:val="28"/>
          <w:szCs w:val="28"/>
        </w:rPr>
        <w:t>,</w:t>
      </w:r>
      <w:r w:rsidRPr="00820C94">
        <w:rPr>
          <w:sz w:val="28"/>
          <w:szCs w:val="28"/>
        </w:rPr>
        <w:t xml:space="preserve"> возможно также использование собственных увеличивающих устройств; 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- задания для выполнения, а также инструкция по порядку проведения вступительных испытаний оформляются увеличенным шрифтом; </w:t>
      </w:r>
    </w:p>
    <w:p w:rsidR="00F17146" w:rsidRPr="00820C94" w:rsidRDefault="00F17146" w:rsidP="00F1714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для глухих и слабослышащих: </w:t>
      </w:r>
    </w:p>
    <w:p w:rsidR="00F17146" w:rsidRPr="00820C94" w:rsidRDefault="00F17146" w:rsidP="00F17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94">
        <w:rPr>
          <w:sz w:val="28"/>
          <w:szCs w:val="28"/>
        </w:rPr>
        <w:t xml:space="preserve">- обеспечивается наличие звукоусиливающей аппаратуры коллективного пользования, при необходимости </w:t>
      </w:r>
      <w:proofErr w:type="gramStart"/>
      <w:r w:rsidRPr="00820C94">
        <w:rPr>
          <w:sz w:val="28"/>
          <w:szCs w:val="28"/>
        </w:rPr>
        <w:t>поступающим</w:t>
      </w:r>
      <w:proofErr w:type="gramEnd"/>
      <w:r w:rsidRPr="00820C94">
        <w:rPr>
          <w:sz w:val="28"/>
          <w:szCs w:val="28"/>
        </w:rPr>
        <w:t xml:space="preserve"> предоставляется звукоусиливающая аппаратура индивидуального пользования; </w:t>
      </w:r>
    </w:p>
    <w:p w:rsidR="00F17146" w:rsidRDefault="00F17146" w:rsidP="00F1714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B95">
        <w:rPr>
          <w:sz w:val="28"/>
          <w:szCs w:val="28"/>
        </w:rPr>
        <w:t>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F17146" w:rsidRPr="008B1607" w:rsidRDefault="00F17146" w:rsidP="00F1714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1607">
        <w:rPr>
          <w:sz w:val="28"/>
          <w:szCs w:val="28"/>
        </w:rPr>
        <w:t xml:space="preserve">для лиц с нарушениями опорно-двигательного аппарата, нарушениями двигательных функций верхних конечностей или отсутствием верхних конечностей, письменные задания выполняются на компьютере со специализированным программным обеспечением или </w:t>
      </w:r>
      <w:proofErr w:type="spellStart"/>
      <w:r w:rsidRPr="008B1607">
        <w:rPr>
          <w:sz w:val="28"/>
          <w:szCs w:val="28"/>
        </w:rPr>
        <w:t>надиктовываются</w:t>
      </w:r>
      <w:proofErr w:type="spellEnd"/>
      <w:r w:rsidRPr="008B1607">
        <w:rPr>
          <w:sz w:val="28"/>
          <w:szCs w:val="28"/>
        </w:rPr>
        <w:t xml:space="preserve"> ассистенту.</w:t>
      </w:r>
    </w:p>
    <w:p w:rsidR="00F17146" w:rsidRPr="00820C94" w:rsidRDefault="00F17146" w:rsidP="00F17146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0C94">
        <w:rPr>
          <w:rFonts w:ascii="Times New Roman" w:hAnsi="Times New Roman" w:cs="Times New Roman"/>
          <w:sz w:val="28"/>
          <w:szCs w:val="28"/>
        </w:rPr>
        <w:t xml:space="preserve">Условия, перечисленные выше, предоставляются </w:t>
      </w:r>
      <w:proofErr w:type="gramStart"/>
      <w:r w:rsidRPr="00820C94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820C94">
        <w:rPr>
          <w:rFonts w:ascii="Times New Roman" w:hAnsi="Times New Roman" w:cs="Times New Roman"/>
          <w:sz w:val="28"/>
          <w:szCs w:val="28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F17146" w:rsidRPr="008B1607" w:rsidRDefault="00F17146" w:rsidP="00F17146">
      <w:pPr>
        <w:pStyle w:val="a3"/>
        <w:numPr>
          <w:ilvl w:val="0"/>
          <w:numId w:val="1"/>
        </w:numPr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Pr="00820C94">
        <w:rPr>
          <w:rFonts w:ascii="Times New Roman" w:hAnsi="Times New Roman" w:cs="Times New Roman"/>
          <w:sz w:val="28"/>
          <w:szCs w:val="28"/>
        </w:rPr>
        <w:t xml:space="preserve"> не проводит для поступающих с ограниченными возможностями здоровья вступительные испытания с использованием дистанционных технологий.</w:t>
      </w:r>
    </w:p>
    <w:p w:rsidR="00944BE5" w:rsidRDefault="00944BE5"/>
    <w:sectPr w:rsidR="00944BE5" w:rsidSect="00F17146">
      <w:headerReference w:type="default" r:id="rId5"/>
      <w:pgSz w:w="11907" w:h="16840"/>
      <w:pgMar w:top="1134" w:right="567" w:bottom="1134" w:left="1418" w:header="720" w:footer="720" w:gutter="0"/>
      <w:pgNumType w:start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5B" w:rsidRDefault="00F1714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E745B" w:rsidRDefault="00F171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275"/>
    <w:multiLevelType w:val="hybridMultilevel"/>
    <w:tmpl w:val="5418B0A0"/>
    <w:lvl w:ilvl="0" w:tplc="B1463F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36EB6"/>
    <w:multiLevelType w:val="hybridMultilevel"/>
    <w:tmpl w:val="C69CCCFA"/>
    <w:lvl w:ilvl="0" w:tplc="2AD8F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146"/>
    <w:rsid w:val="00017B48"/>
    <w:rsid w:val="000214DA"/>
    <w:rsid w:val="00157E6A"/>
    <w:rsid w:val="00190BE6"/>
    <w:rsid w:val="00425C94"/>
    <w:rsid w:val="00650A0C"/>
    <w:rsid w:val="007F1520"/>
    <w:rsid w:val="00844044"/>
    <w:rsid w:val="00944BE5"/>
    <w:rsid w:val="00953440"/>
    <w:rsid w:val="00992FA0"/>
    <w:rsid w:val="00BB1E90"/>
    <w:rsid w:val="00D0280B"/>
    <w:rsid w:val="00D97FF2"/>
    <w:rsid w:val="00F1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4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146"/>
    <w:pPr>
      <w:spacing w:before="80" w:after="80" w:line="340" w:lineRule="atLeast"/>
      <w:ind w:firstLine="300"/>
      <w:jc w:val="both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rsid w:val="00F1714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F17146"/>
    <w:rPr>
      <w:rFonts w:ascii="Times New Roman" w:eastAsia="Times New Roman" w:hAnsi="Times New Roman" w:cs="Times New Roman"/>
      <w:sz w:val="26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Company>DG Win&amp;Soft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Беседа Ирина</dc:creator>
  <cp:keywords/>
  <dc:description/>
  <cp:lastModifiedBy>Беседа Ирина</cp:lastModifiedBy>
  <cp:revision>2</cp:revision>
  <dcterms:created xsi:type="dcterms:W3CDTF">2018-02-28T06:57:00Z</dcterms:created>
  <dcterms:modified xsi:type="dcterms:W3CDTF">2018-02-28T06:58:00Z</dcterms:modified>
</cp:coreProperties>
</file>